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8" w:rsidRDefault="00C022D8" w:rsidP="00C022D8">
      <w:pPr>
        <w:spacing w:after="120"/>
        <w:jc w:val="center"/>
        <w:rPr>
          <w:b/>
          <w:i/>
          <w:sz w:val="72"/>
          <w:szCs w:val="72"/>
        </w:rPr>
      </w:pPr>
    </w:p>
    <w:p w:rsidR="00C022D8" w:rsidRDefault="00C022D8" w:rsidP="00C022D8">
      <w:pPr>
        <w:spacing w:after="120"/>
        <w:jc w:val="center"/>
        <w:rPr>
          <w:b/>
          <w:i/>
          <w:sz w:val="72"/>
          <w:szCs w:val="72"/>
        </w:rPr>
      </w:pPr>
      <w:r w:rsidRPr="001C2BB3">
        <w:rPr>
          <w:b/>
          <w:i/>
          <w:sz w:val="72"/>
          <w:szCs w:val="72"/>
        </w:rPr>
        <w:t xml:space="preserve">РАСПИСАНИЕ РАБОТЫ </w:t>
      </w:r>
    </w:p>
    <w:p w:rsidR="00C022D8" w:rsidRDefault="00C022D8" w:rsidP="00C022D8">
      <w:pPr>
        <w:spacing w:after="120"/>
        <w:jc w:val="center"/>
        <w:rPr>
          <w:b/>
          <w:i/>
          <w:sz w:val="72"/>
          <w:szCs w:val="72"/>
        </w:rPr>
      </w:pPr>
      <w:r w:rsidRPr="001C2BB3">
        <w:rPr>
          <w:b/>
          <w:i/>
          <w:sz w:val="72"/>
          <w:szCs w:val="72"/>
        </w:rPr>
        <w:t>ОБЪЕДИНЕНИЙ ПО ИНТЕРЕСАМ</w:t>
      </w:r>
    </w:p>
    <w:p w:rsidR="00C022D8" w:rsidRPr="001C2BB3" w:rsidRDefault="00C022D8" w:rsidP="00C022D8">
      <w:pPr>
        <w:spacing w:after="120"/>
        <w:jc w:val="center"/>
        <w:rPr>
          <w:b/>
          <w:i/>
          <w:sz w:val="72"/>
          <w:szCs w:val="72"/>
        </w:rPr>
      </w:pPr>
    </w:p>
    <w:tbl>
      <w:tblPr>
        <w:tblW w:w="16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1701"/>
        <w:gridCol w:w="1701"/>
        <w:gridCol w:w="1701"/>
        <w:gridCol w:w="1701"/>
        <w:gridCol w:w="1701"/>
        <w:gridCol w:w="1843"/>
        <w:gridCol w:w="2057"/>
      </w:tblGrid>
      <w:tr w:rsidR="00C022D8" w:rsidRPr="00281801" w:rsidTr="001B5D9A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1B5D9A">
              <w:rPr>
                <w:b/>
                <w:sz w:val="28"/>
                <w:szCs w:val="28"/>
              </w:rPr>
              <w:t xml:space="preserve"> объединения / место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022D8" w:rsidRPr="00281801" w:rsidRDefault="00C022D8" w:rsidP="00D152CB">
            <w:pPr>
              <w:jc w:val="center"/>
              <w:rPr>
                <w:b/>
                <w:sz w:val="28"/>
                <w:szCs w:val="28"/>
              </w:rPr>
            </w:pPr>
            <w:r w:rsidRPr="00281801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1B5D9A" w:rsidRPr="00F03BB1" w:rsidTr="001B5D9A">
        <w:tc>
          <w:tcPr>
            <w:tcW w:w="2127" w:type="dxa"/>
            <w:shd w:val="clear" w:color="auto" w:fill="auto"/>
            <w:vAlign w:val="center"/>
          </w:tcPr>
          <w:p w:rsidR="001B5D9A" w:rsidRPr="00BA3708" w:rsidRDefault="001B5D9A" w:rsidP="00D152CB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</w:t>
            </w:r>
            <w:r w:rsidRPr="00BA3708">
              <w:rPr>
                <w:b/>
                <w:sz w:val="30"/>
                <w:szCs w:val="30"/>
              </w:rPr>
              <w:t>ОФП</w:t>
            </w:r>
            <w:r>
              <w:rPr>
                <w:b/>
                <w:sz w:val="30"/>
                <w:szCs w:val="30"/>
              </w:rPr>
              <w:t>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спортивный зал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</w:rPr>
              <w:t xml:space="preserve"> – 21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</w:rPr>
              <w:t xml:space="preserve"> – 21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C5099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</w:rPr>
              <w:t xml:space="preserve"> – 2</w:t>
            </w:r>
            <w:r>
              <w:rPr>
                <w:b/>
                <w:sz w:val="30"/>
                <w:szCs w:val="30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B5D9A" w:rsidRPr="00F03BB1" w:rsidRDefault="001B5D9A" w:rsidP="00D152CB">
            <w:pPr>
              <w:jc w:val="center"/>
              <w:rPr>
                <w:sz w:val="28"/>
                <w:szCs w:val="28"/>
              </w:rPr>
            </w:pPr>
            <w:r w:rsidRPr="00F03BB1">
              <w:t>Островский В.В.</w:t>
            </w:r>
          </w:p>
        </w:tc>
      </w:tr>
      <w:tr w:rsidR="001B5D9A" w:rsidRPr="00F03BB1" w:rsidTr="001B5D9A">
        <w:tc>
          <w:tcPr>
            <w:tcW w:w="2127" w:type="dxa"/>
            <w:shd w:val="clear" w:color="auto" w:fill="auto"/>
            <w:vAlign w:val="center"/>
          </w:tcPr>
          <w:p w:rsidR="001B5D9A" w:rsidRPr="00BA3708" w:rsidRDefault="001B5D9A" w:rsidP="001B5D9A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 w:rsidRPr="00BA3708">
              <w:rPr>
                <w:b/>
                <w:sz w:val="30"/>
                <w:szCs w:val="30"/>
              </w:rPr>
              <w:t>Настольный теннис</w:t>
            </w:r>
            <w:r>
              <w:rPr>
                <w:b/>
                <w:sz w:val="30"/>
                <w:szCs w:val="30"/>
              </w:rPr>
              <w:t>»/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спортивная комната, 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25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20 </w:t>
            </w:r>
            <w:r>
              <w:rPr>
                <w:b/>
                <w:sz w:val="30"/>
                <w:szCs w:val="30"/>
                <w:vertAlign w:val="superscript"/>
              </w:rPr>
              <w:t>25</w:t>
            </w:r>
            <w:r w:rsidRPr="000F2B74">
              <w:rPr>
                <w:b/>
                <w:sz w:val="30"/>
                <w:szCs w:val="30"/>
              </w:rPr>
              <w:t xml:space="preserve"> – 21 </w:t>
            </w:r>
            <w:r>
              <w:rPr>
                <w:b/>
                <w:sz w:val="30"/>
                <w:szCs w:val="30"/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20 </w:t>
            </w:r>
            <w:r w:rsidRPr="000F2B74">
              <w:rPr>
                <w:b/>
                <w:sz w:val="30"/>
                <w:szCs w:val="30"/>
                <w:vertAlign w:val="superscript"/>
              </w:rPr>
              <w:t>30</w:t>
            </w:r>
            <w:r w:rsidRPr="000F2B74">
              <w:rPr>
                <w:b/>
                <w:sz w:val="30"/>
                <w:szCs w:val="30"/>
              </w:rPr>
              <w:t xml:space="preserve"> – 21 </w:t>
            </w:r>
            <w:r w:rsidRPr="000F2B74"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20 </w:t>
            </w:r>
            <w:r w:rsidRPr="000F2B74">
              <w:rPr>
                <w:b/>
                <w:sz w:val="30"/>
                <w:szCs w:val="30"/>
                <w:vertAlign w:val="superscript"/>
              </w:rPr>
              <w:t>30</w:t>
            </w:r>
            <w:r w:rsidRPr="000F2B74">
              <w:rPr>
                <w:b/>
                <w:sz w:val="30"/>
                <w:szCs w:val="30"/>
              </w:rPr>
              <w:t xml:space="preserve"> – 21 </w:t>
            </w:r>
            <w:r w:rsidRPr="000F2B74"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B5D9A" w:rsidRPr="00F03BB1" w:rsidRDefault="001B5D9A" w:rsidP="00D152CB">
            <w:pPr>
              <w:jc w:val="center"/>
            </w:pPr>
            <w:r w:rsidRPr="00F03BB1">
              <w:t>Островский В.В.</w:t>
            </w:r>
          </w:p>
        </w:tc>
      </w:tr>
      <w:tr w:rsidR="001B5D9A" w:rsidRPr="00F03BB1" w:rsidTr="001B5D9A">
        <w:tc>
          <w:tcPr>
            <w:tcW w:w="2127" w:type="dxa"/>
            <w:shd w:val="clear" w:color="auto" w:fill="auto"/>
            <w:vAlign w:val="center"/>
          </w:tcPr>
          <w:p w:rsidR="001B5D9A" w:rsidRPr="007E3434" w:rsidRDefault="001B5D9A" w:rsidP="001B5D9A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«Экспрессия»/ </w:t>
            </w:r>
            <w:proofErr w:type="spellStart"/>
            <w:r w:rsidRPr="002D2CF4">
              <w:rPr>
                <w:sz w:val="30"/>
                <w:szCs w:val="30"/>
              </w:rPr>
              <w:t>танц</w:t>
            </w:r>
            <w:proofErr w:type="spellEnd"/>
            <w:r w:rsidRPr="002D2CF4">
              <w:rPr>
                <w:sz w:val="30"/>
                <w:szCs w:val="30"/>
              </w:rPr>
              <w:t>-холл,</w:t>
            </w:r>
            <w:r w:rsidRPr="002D2CF4">
              <w:rPr>
                <w:sz w:val="30"/>
                <w:szCs w:val="30"/>
              </w:rPr>
              <w:br/>
              <w:t>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25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25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25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25</w:t>
            </w:r>
            <w:r>
              <w:rPr>
                <w:b/>
                <w:sz w:val="30"/>
                <w:szCs w:val="30"/>
              </w:rPr>
              <w:t xml:space="preserve"> – 20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40</w:t>
            </w:r>
            <w:r>
              <w:rPr>
                <w:b/>
                <w:sz w:val="30"/>
                <w:szCs w:val="30"/>
              </w:rPr>
              <w:t xml:space="preserve"> – 19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B5D9A" w:rsidRPr="00F03BB1" w:rsidRDefault="002D2CF4" w:rsidP="00D152CB">
            <w:pPr>
              <w:jc w:val="center"/>
            </w:pPr>
            <w:r>
              <w:t>Менжинская Т.С.</w:t>
            </w:r>
          </w:p>
        </w:tc>
      </w:tr>
      <w:tr w:rsidR="001B5D9A" w:rsidRPr="00F03BB1" w:rsidTr="001B5D9A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1B5D9A" w:rsidRPr="007E3434" w:rsidRDefault="001B5D9A" w:rsidP="001B5D9A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</w:t>
            </w:r>
            <w:proofErr w:type="spellStart"/>
            <w:r>
              <w:rPr>
                <w:b/>
                <w:sz w:val="30"/>
                <w:szCs w:val="30"/>
              </w:rPr>
              <w:t>Чирлидинг</w:t>
            </w:r>
            <w:proofErr w:type="spellEnd"/>
            <w:r>
              <w:rPr>
                <w:b/>
                <w:sz w:val="30"/>
                <w:szCs w:val="30"/>
              </w:rPr>
              <w:t>»/</w:t>
            </w:r>
            <w:r w:rsidR="002D2CF4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2D2CF4">
              <w:rPr>
                <w:sz w:val="30"/>
                <w:szCs w:val="30"/>
              </w:rPr>
              <w:t>танц</w:t>
            </w:r>
            <w:proofErr w:type="spellEnd"/>
            <w:r w:rsidRPr="002D2CF4">
              <w:rPr>
                <w:sz w:val="30"/>
                <w:szCs w:val="30"/>
              </w:rPr>
              <w:t>-холл,</w:t>
            </w:r>
            <w:r w:rsidRPr="002D2CF4">
              <w:rPr>
                <w:sz w:val="30"/>
                <w:szCs w:val="30"/>
              </w:rPr>
              <w:br/>
              <w:t>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5D9A" w:rsidRPr="000F2B74" w:rsidRDefault="001B5D9A" w:rsidP="00C5099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1B5D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C5099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5D9A" w:rsidRPr="000F2B74" w:rsidRDefault="001B5D9A" w:rsidP="00C5099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 w:rsidRPr="000F2B74">
              <w:rPr>
                <w:b/>
                <w:sz w:val="30"/>
                <w:szCs w:val="30"/>
                <w:vertAlign w:val="superscript"/>
              </w:rPr>
              <w:t>30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B5D9A" w:rsidRPr="00F03BB1" w:rsidRDefault="002D2CF4" w:rsidP="00D152CB">
            <w:pPr>
              <w:jc w:val="center"/>
              <w:rPr>
                <w:sz w:val="28"/>
                <w:szCs w:val="28"/>
              </w:rPr>
            </w:pPr>
            <w:r>
              <w:t>Менжинская Т.С.</w:t>
            </w:r>
          </w:p>
        </w:tc>
      </w:tr>
      <w:tr w:rsidR="001B5D9A" w:rsidRPr="00F03BB1" w:rsidTr="005449A3">
        <w:trPr>
          <w:trHeight w:val="1124"/>
        </w:trPr>
        <w:tc>
          <w:tcPr>
            <w:tcW w:w="2127" w:type="dxa"/>
            <w:shd w:val="clear" w:color="auto" w:fill="auto"/>
            <w:vAlign w:val="center"/>
          </w:tcPr>
          <w:p w:rsidR="001B5D9A" w:rsidRPr="007E3434" w:rsidRDefault="001B5D9A" w:rsidP="001B5D9A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«</w:t>
            </w:r>
            <w:proofErr w:type="spellStart"/>
            <w:r>
              <w:rPr>
                <w:b/>
                <w:sz w:val="30"/>
                <w:szCs w:val="30"/>
              </w:rPr>
              <w:t>МикроФон</w:t>
            </w:r>
            <w:proofErr w:type="spellEnd"/>
            <w:r>
              <w:rPr>
                <w:b/>
                <w:sz w:val="30"/>
                <w:szCs w:val="30"/>
              </w:rPr>
              <w:t>»/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16 </w:t>
            </w:r>
            <w:r w:rsidR="005449A3"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="005449A3"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="005449A3">
              <w:rPr>
                <w:b/>
                <w:sz w:val="30"/>
                <w:szCs w:val="30"/>
                <w:vertAlign w:val="superscript"/>
              </w:rPr>
              <w:t>5</w:t>
            </w:r>
            <w:r w:rsidR="005449A3">
              <w:rPr>
                <w:b/>
                <w:sz w:val="30"/>
                <w:szCs w:val="30"/>
                <w:vertAlign w:val="superscript"/>
              </w:rPr>
              <w:br/>
            </w:r>
            <w:r w:rsidR="005449A3">
              <w:rPr>
                <w:b/>
                <w:sz w:val="30"/>
                <w:szCs w:val="30"/>
              </w:rPr>
              <w:t>17</w:t>
            </w:r>
            <w:r w:rsidR="005449A3" w:rsidRPr="000F2B74">
              <w:rPr>
                <w:b/>
                <w:sz w:val="30"/>
                <w:szCs w:val="30"/>
              </w:rPr>
              <w:t xml:space="preserve"> </w:t>
            </w:r>
            <w:r w:rsidR="005449A3">
              <w:rPr>
                <w:b/>
                <w:sz w:val="30"/>
                <w:szCs w:val="30"/>
                <w:vertAlign w:val="superscript"/>
              </w:rPr>
              <w:t>1</w:t>
            </w:r>
            <w:r w:rsidR="005449A3"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="005449A3">
              <w:rPr>
                <w:b/>
                <w:sz w:val="30"/>
                <w:szCs w:val="30"/>
              </w:rPr>
              <w:t xml:space="preserve"> – 17</w:t>
            </w:r>
            <w:r w:rsidR="005449A3" w:rsidRPr="000F2B74">
              <w:rPr>
                <w:b/>
                <w:sz w:val="30"/>
                <w:szCs w:val="30"/>
              </w:rPr>
              <w:t xml:space="preserve"> </w:t>
            </w:r>
            <w:r w:rsidR="005449A3">
              <w:rPr>
                <w:b/>
                <w:sz w:val="30"/>
                <w:szCs w:val="30"/>
                <w:vertAlign w:val="superscript"/>
              </w:rPr>
              <w:t>3</w:t>
            </w:r>
            <w:r w:rsidR="005449A3"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Default="005449A3" w:rsidP="00D152CB">
            <w:pPr>
              <w:jc w:val="center"/>
              <w:rPr>
                <w:b/>
                <w:sz w:val="30"/>
                <w:szCs w:val="30"/>
                <w:vertAlign w:val="superscript"/>
              </w:rPr>
            </w:pPr>
            <w:r>
              <w:rPr>
                <w:b/>
                <w:sz w:val="30"/>
                <w:szCs w:val="30"/>
              </w:rPr>
              <w:t>15</w:t>
            </w:r>
            <w:r w:rsidR="001B5D9A"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</w:t>
            </w:r>
            <w:r w:rsidR="001B5D9A"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="001B5D9A" w:rsidRPr="000F2B74">
              <w:rPr>
                <w:b/>
                <w:sz w:val="30"/>
                <w:szCs w:val="30"/>
              </w:rPr>
              <w:t xml:space="preserve"> – 18 </w:t>
            </w:r>
            <w:r>
              <w:rPr>
                <w:b/>
                <w:sz w:val="30"/>
                <w:szCs w:val="30"/>
                <w:vertAlign w:val="superscript"/>
              </w:rPr>
              <w:t>05</w:t>
            </w: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16 </w:t>
            </w:r>
            <w:r w:rsidRPr="000F2B74">
              <w:rPr>
                <w:b/>
                <w:sz w:val="30"/>
                <w:szCs w:val="30"/>
                <w:vertAlign w:val="superscript"/>
              </w:rPr>
              <w:t>40</w:t>
            </w:r>
            <w:r w:rsidRPr="000F2B74">
              <w:rPr>
                <w:b/>
                <w:sz w:val="30"/>
                <w:szCs w:val="30"/>
              </w:rPr>
              <w:t xml:space="preserve"> – 18 </w:t>
            </w:r>
            <w:r w:rsidRPr="000F2B74">
              <w:rPr>
                <w:b/>
                <w:sz w:val="30"/>
                <w:szCs w:val="30"/>
                <w:vertAlign w:val="superscript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="001B5D9A"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>
              <w:rPr>
                <w:b/>
                <w:sz w:val="30"/>
                <w:szCs w:val="30"/>
              </w:rPr>
              <w:t xml:space="preserve"> – 18</w:t>
            </w:r>
            <w:r w:rsidR="001B5D9A" w:rsidRPr="000F2B74">
              <w:rPr>
                <w:b/>
                <w:sz w:val="30"/>
                <w:szCs w:val="30"/>
              </w:rPr>
              <w:t xml:space="preserve"> </w:t>
            </w:r>
            <w:r w:rsidR="001B5D9A" w:rsidRPr="000F2B74"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5D9A" w:rsidRPr="000F2B74" w:rsidRDefault="001B5D9A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B5D9A" w:rsidRPr="00F03BB1" w:rsidRDefault="002D2CF4" w:rsidP="00D152CB">
            <w:pPr>
              <w:jc w:val="center"/>
            </w:pPr>
            <w:r>
              <w:t>Жукова М.А.</w:t>
            </w:r>
          </w:p>
        </w:tc>
      </w:tr>
      <w:tr w:rsidR="005449A3" w:rsidRPr="00F03BB1" w:rsidTr="001B5D9A">
        <w:trPr>
          <w:trHeight w:val="1050"/>
        </w:trPr>
        <w:tc>
          <w:tcPr>
            <w:tcW w:w="2127" w:type="dxa"/>
            <w:shd w:val="clear" w:color="auto" w:fill="auto"/>
            <w:vAlign w:val="center"/>
          </w:tcPr>
          <w:p w:rsidR="005449A3" w:rsidRPr="002E43A2" w:rsidRDefault="005449A3" w:rsidP="00D152CB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</w:t>
            </w:r>
            <w:proofErr w:type="spellStart"/>
            <w:r>
              <w:rPr>
                <w:b/>
                <w:sz w:val="30"/>
                <w:szCs w:val="30"/>
              </w:rPr>
              <w:t>МикроФон</w:t>
            </w:r>
            <w:r>
              <w:rPr>
                <w:b/>
                <w:sz w:val="30"/>
                <w:szCs w:val="30"/>
              </w:rPr>
              <w:t>-лайт</w:t>
            </w:r>
            <w:proofErr w:type="spellEnd"/>
            <w:r>
              <w:rPr>
                <w:b/>
                <w:sz w:val="30"/>
                <w:szCs w:val="30"/>
              </w:rPr>
              <w:t>»/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актовый зал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4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</w:rPr>
              <w:t xml:space="preserve"> – 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Default="005449A3" w:rsidP="00C50996">
            <w:pPr>
              <w:jc w:val="center"/>
              <w:rPr>
                <w:b/>
                <w:sz w:val="30"/>
                <w:szCs w:val="30"/>
                <w:vertAlign w:val="superscript"/>
              </w:rPr>
            </w:pPr>
            <w:r w:rsidRPr="000F2B74">
              <w:rPr>
                <w:b/>
                <w:sz w:val="30"/>
                <w:szCs w:val="30"/>
              </w:rPr>
              <w:t xml:space="preserve">15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55</w:t>
            </w:r>
          </w:p>
          <w:p w:rsidR="005449A3" w:rsidRPr="000F2B74" w:rsidRDefault="005449A3" w:rsidP="00C5099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15</w:t>
            </w:r>
            <w:r>
              <w:rPr>
                <w:b/>
                <w:sz w:val="30"/>
                <w:szCs w:val="30"/>
              </w:rPr>
              <w:t xml:space="preserve"> – 19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40</w:t>
            </w:r>
            <w:r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  <w:vertAlign w:val="superscript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449A3" w:rsidRPr="00F03BB1" w:rsidRDefault="002D2CF4" w:rsidP="00D152CB">
            <w:pPr>
              <w:jc w:val="center"/>
            </w:pPr>
            <w:r>
              <w:t>Жукова М.А.</w:t>
            </w:r>
          </w:p>
        </w:tc>
      </w:tr>
      <w:tr w:rsidR="005449A3" w:rsidRPr="00F03BB1" w:rsidTr="001B5D9A">
        <w:tc>
          <w:tcPr>
            <w:tcW w:w="2127" w:type="dxa"/>
            <w:shd w:val="clear" w:color="auto" w:fill="auto"/>
            <w:vAlign w:val="center"/>
          </w:tcPr>
          <w:p w:rsidR="005449A3" w:rsidRDefault="005449A3" w:rsidP="005449A3">
            <w:pPr>
              <w:spacing w:before="120" w:after="12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«Керамика»/</w:t>
            </w:r>
          </w:p>
          <w:p w:rsidR="005449A3" w:rsidRPr="002D2CF4" w:rsidRDefault="005449A3" w:rsidP="005449A3">
            <w:pPr>
              <w:spacing w:before="120" w:after="120"/>
              <w:jc w:val="center"/>
              <w:rPr>
                <w:sz w:val="30"/>
                <w:szCs w:val="30"/>
              </w:rPr>
            </w:pPr>
            <w:r w:rsidRPr="002D2CF4">
              <w:rPr>
                <w:sz w:val="30"/>
                <w:szCs w:val="30"/>
              </w:rPr>
              <w:t>комната кружковой работы, 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>
              <w:rPr>
                <w:b/>
                <w:sz w:val="30"/>
                <w:szCs w:val="30"/>
              </w:rPr>
              <w:t xml:space="preserve"> – 17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4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30</w:t>
            </w:r>
            <w:r>
              <w:rPr>
                <w:b/>
                <w:sz w:val="30"/>
                <w:szCs w:val="30"/>
              </w:rPr>
              <w:t xml:space="preserve"> – 16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1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449A3" w:rsidRDefault="005449A3" w:rsidP="00D152CB">
            <w:pPr>
              <w:jc w:val="center"/>
              <w:rPr>
                <w:sz w:val="28"/>
                <w:szCs w:val="28"/>
              </w:rPr>
            </w:pPr>
          </w:p>
          <w:p w:rsidR="005449A3" w:rsidRPr="00F03BB1" w:rsidRDefault="002D2CF4" w:rsidP="002D2C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Ерохо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5449A3" w:rsidRPr="00F03BB1" w:rsidTr="001B5D9A">
        <w:tc>
          <w:tcPr>
            <w:tcW w:w="2127" w:type="dxa"/>
            <w:shd w:val="clear" w:color="auto" w:fill="auto"/>
            <w:vAlign w:val="center"/>
          </w:tcPr>
          <w:p w:rsidR="005449A3" w:rsidRPr="00BA3708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«Волшебная глина»/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комната кружковой работы, 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17 </w:t>
            </w:r>
            <w:r w:rsidRPr="000F2B74">
              <w:rPr>
                <w:b/>
                <w:sz w:val="30"/>
                <w:szCs w:val="30"/>
                <w:vertAlign w:val="superscript"/>
              </w:rPr>
              <w:t>20</w:t>
            </w:r>
            <w:r>
              <w:rPr>
                <w:b/>
                <w:sz w:val="30"/>
                <w:szCs w:val="30"/>
              </w:rPr>
              <w:t xml:space="preserve"> – 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05</w:t>
            </w: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18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 w:rsidRPr="000F2B74">
              <w:rPr>
                <w:b/>
                <w:sz w:val="30"/>
                <w:szCs w:val="30"/>
              </w:rPr>
              <w:t xml:space="preserve"> – 19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17 </w:t>
            </w:r>
            <w:r w:rsidRPr="000F2B74">
              <w:rPr>
                <w:b/>
                <w:sz w:val="30"/>
                <w:szCs w:val="30"/>
                <w:vertAlign w:val="superscript"/>
              </w:rPr>
              <w:t>20</w:t>
            </w:r>
            <w:r>
              <w:rPr>
                <w:b/>
                <w:sz w:val="30"/>
                <w:szCs w:val="30"/>
              </w:rPr>
              <w:t xml:space="preserve"> – 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05</w:t>
            </w:r>
          </w:p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18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 w:rsidRPr="000F2B74">
              <w:rPr>
                <w:b/>
                <w:sz w:val="30"/>
                <w:szCs w:val="30"/>
              </w:rPr>
              <w:t xml:space="preserve"> – 19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17 </w:t>
            </w:r>
            <w:r w:rsidRPr="000F2B74">
              <w:rPr>
                <w:b/>
                <w:sz w:val="30"/>
                <w:szCs w:val="30"/>
                <w:vertAlign w:val="superscript"/>
              </w:rPr>
              <w:t>20</w:t>
            </w:r>
            <w:r>
              <w:rPr>
                <w:b/>
                <w:sz w:val="30"/>
                <w:szCs w:val="30"/>
              </w:rPr>
              <w:t xml:space="preserve"> – 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05</w:t>
            </w:r>
          </w:p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18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 w:rsidRPr="000F2B74">
              <w:rPr>
                <w:b/>
                <w:sz w:val="30"/>
                <w:szCs w:val="30"/>
              </w:rPr>
              <w:t xml:space="preserve"> – 19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  <w:p w:rsidR="005449A3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17 </w:t>
            </w:r>
            <w:r w:rsidRPr="000F2B74">
              <w:rPr>
                <w:b/>
                <w:sz w:val="30"/>
                <w:szCs w:val="30"/>
                <w:vertAlign w:val="superscript"/>
              </w:rPr>
              <w:t>20</w:t>
            </w:r>
            <w:r>
              <w:rPr>
                <w:b/>
                <w:sz w:val="30"/>
                <w:szCs w:val="30"/>
              </w:rPr>
              <w:t xml:space="preserve"> – 18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05</w:t>
            </w:r>
          </w:p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18 </w:t>
            </w:r>
            <w:r>
              <w:rPr>
                <w:b/>
                <w:sz w:val="30"/>
                <w:szCs w:val="30"/>
                <w:vertAlign w:val="superscript"/>
              </w:rPr>
              <w:t>35</w:t>
            </w:r>
            <w:r w:rsidRPr="000F2B74">
              <w:rPr>
                <w:b/>
                <w:sz w:val="30"/>
                <w:szCs w:val="30"/>
              </w:rPr>
              <w:t xml:space="preserve"> – 19 </w:t>
            </w:r>
            <w:r>
              <w:rPr>
                <w:b/>
                <w:sz w:val="30"/>
                <w:szCs w:val="30"/>
                <w:vertAlign w:val="superscript"/>
              </w:rPr>
              <w:t>2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5449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4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>
              <w:rPr>
                <w:b/>
                <w:sz w:val="30"/>
                <w:szCs w:val="30"/>
              </w:rPr>
              <w:t xml:space="preserve"> – 14</w:t>
            </w:r>
            <w:r w:rsidRPr="000F2B7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  <w:vertAlign w:val="superscript"/>
              </w:rPr>
              <w:t>20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449A3" w:rsidRDefault="005449A3" w:rsidP="00D152CB">
            <w:pPr>
              <w:jc w:val="center"/>
              <w:rPr>
                <w:sz w:val="28"/>
                <w:szCs w:val="28"/>
              </w:rPr>
            </w:pPr>
          </w:p>
          <w:p w:rsidR="005449A3" w:rsidRPr="00F03BB1" w:rsidRDefault="002D2CF4" w:rsidP="00D152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Ерохо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5449A3" w:rsidRPr="00F03BB1" w:rsidTr="001B5D9A">
        <w:tc>
          <w:tcPr>
            <w:tcW w:w="2127" w:type="dxa"/>
            <w:shd w:val="clear" w:color="auto" w:fill="auto"/>
            <w:vAlign w:val="center"/>
          </w:tcPr>
          <w:p w:rsidR="005449A3" w:rsidRDefault="002D2CF4" w:rsidP="002D2CF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**</w:t>
            </w:r>
            <w:r w:rsidR="005449A3">
              <w:rPr>
                <w:b/>
                <w:sz w:val="30"/>
                <w:szCs w:val="30"/>
              </w:rPr>
              <w:t>«</w:t>
            </w:r>
            <w:r>
              <w:rPr>
                <w:b/>
                <w:sz w:val="30"/>
                <w:szCs w:val="30"/>
              </w:rPr>
              <w:t>Техническое творчество</w:t>
            </w:r>
            <w:r w:rsidR="005449A3">
              <w:rPr>
                <w:b/>
                <w:sz w:val="30"/>
                <w:szCs w:val="30"/>
              </w:rPr>
              <w:t>»</w:t>
            </w:r>
            <w:r>
              <w:rPr>
                <w:b/>
                <w:sz w:val="30"/>
                <w:szCs w:val="30"/>
              </w:rPr>
              <w:t>/</w:t>
            </w:r>
          </w:p>
          <w:p w:rsidR="002D2CF4" w:rsidRPr="002D2CF4" w:rsidRDefault="002D2CF4" w:rsidP="002D2CF4">
            <w:pPr>
              <w:jc w:val="center"/>
              <w:rPr>
                <w:sz w:val="30"/>
                <w:szCs w:val="30"/>
              </w:rPr>
            </w:pPr>
            <w:r w:rsidRPr="002D2CF4">
              <w:rPr>
                <w:sz w:val="30"/>
                <w:szCs w:val="30"/>
              </w:rPr>
              <w:t>учебно-производственная мастерская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2D2CF4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15 </w:t>
            </w:r>
            <w:r w:rsidR="002D2CF4">
              <w:rPr>
                <w:b/>
                <w:sz w:val="30"/>
                <w:szCs w:val="30"/>
                <w:vertAlign w:val="superscript"/>
              </w:rPr>
              <w:t>45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 w:rsidR="002D2CF4"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449A3" w:rsidRPr="00CC6874" w:rsidRDefault="002D2CF4" w:rsidP="00D15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С.Д.</w:t>
            </w:r>
          </w:p>
        </w:tc>
      </w:tr>
      <w:tr w:rsidR="005449A3" w:rsidRPr="00281801" w:rsidTr="001B5D9A">
        <w:tc>
          <w:tcPr>
            <w:tcW w:w="2127" w:type="dxa"/>
            <w:shd w:val="clear" w:color="auto" w:fill="auto"/>
            <w:vAlign w:val="center"/>
          </w:tcPr>
          <w:p w:rsidR="005449A3" w:rsidRPr="00BA3708" w:rsidRDefault="002D2CF4" w:rsidP="002D2CF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**</w:t>
            </w:r>
            <w:r w:rsidR="005449A3" w:rsidRPr="00BA3708">
              <w:rPr>
                <w:b/>
                <w:sz w:val="30"/>
                <w:szCs w:val="30"/>
              </w:rPr>
              <w:t>«Ра</w:t>
            </w:r>
            <w:r>
              <w:rPr>
                <w:b/>
                <w:sz w:val="30"/>
                <w:szCs w:val="30"/>
              </w:rPr>
              <w:t>ционализатор</w:t>
            </w:r>
            <w:r w:rsidR="005449A3" w:rsidRPr="00BA3708">
              <w:rPr>
                <w:b/>
                <w:sz w:val="30"/>
                <w:szCs w:val="30"/>
              </w:rPr>
              <w:t>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учебно-производственная мастерская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2D2CF4" w:rsidP="00D152CB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15 </w:t>
            </w:r>
            <w:r>
              <w:rPr>
                <w:b/>
                <w:sz w:val="30"/>
                <w:szCs w:val="30"/>
                <w:vertAlign w:val="superscript"/>
              </w:rPr>
              <w:t>45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>
              <w:rPr>
                <w:b/>
                <w:sz w:val="30"/>
                <w:szCs w:val="30"/>
                <w:vertAlign w:val="superscript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449A3" w:rsidRPr="00CC6874" w:rsidRDefault="002D2CF4" w:rsidP="00D15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Курендов М.А.</w:t>
            </w:r>
          </w:p>
        </w:tc>
      </w:tr>
      <w:tr w:rsidR="005449A3" w:rsidRPr="00281801" w:rsidTr="002D2CF4">
        <w:trPr>
          <w:trHeight w:val="645"/>
        </w:trPr>
        <w:tc>
          <w:tcPr>
            <w:tcW w:w="2127" w:type="dxa"/>
            <w:shd w:val="clear" w:color="auto" w:fill="auto"/>
            <w:vAlign w:val="center"/>
          </w:tcPr>
          <w:p w:rsidR="005449A3" w:rsidRPr="00CC6874" w:rsidRDefault="002D2CF4" w:rsidP="002D2CF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***</w:t>
            </w:r>
            <w:r w:rsidR="005449A3" w:rsidRPr="00CC6874">
              <w:rPr>
                <w:b/>
                <w:sz w:val="30"/>
                <w:szCs w:val="30"/>
              </w:rPr>
              <w:t>«</w:t>
            </w:r>
            <w:r>
              <w:rPr>
                <w:b/>
                <w:sz w:val="30"/>
                <w:szCs w:val="30"/>
              </w:rPr>
              <w:t>Олимпиец</w:t>
            </w:r>
            <w:r w:rsidR="005449A3" w:rsidRPr="00CC6874">
              <w:rPr>
                <w:b/>
                <w:sz w:val="30"/>
                <w:szCs w:val="30"/>
              </w:rPr>
              <w:t>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br/>
            </w:r>
            <w:r w:rsidRPr="002D2CF4">
              <w:rPr>
                <w:sz w:val="30"/>
                <w:szCs w:val="30"/>
              </w:rPr>
              <w:t>спортивный зал, тренажёрный зал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49A3" w:rsidRPr="000F2B74" w:rsidRDefault="005449A3" w:rsidP="002D2CF4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16 </w:t>
            </w:r>
            <w:r w:rsidR="002D2CF4">
              <w:rPr>
                <w:b/>
                <w:sz w:val="30"/>
                <w:szCs w:val="30"/>
                <w:vertAlign w:val="superscript"/>
              </w:rPr>
              <w:t>4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 w:rsidR="002D2CF4">
              <w:rPr>
                <w:b/>
                <w:sz w:val="30"/>
                <w:szCs w:val="30"/>
                <w:vertAlign w:val="superscrip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2D2CF4">
            <w:pPr>
              <w:jc w:val="center"/>
              <w:rPr>
                <w:b/>
                <w:sz w:val="30"/>
                <w:szCs w:val="30"/>
              </w:rPr>
            </w:pPr>
            <w:r w:rsidRPr="000F2B74">
              <w:rPr>
                <w:b/>
                <w:sz w:val="30"/>
                <w:szCs w:val="30"/>
              </w:rPr>
              <w:t xml:space="preserve">16 </w:t>
            </w:r>
            <w:r w:rsidR="002D2CF4">
              <w:rPr>
                <w:b/>
                <w:sz w:val="30"/>
                <w:szCs w:val="30"/>
                <w:vertAlign w:val="superscript"/>
              </w:rPr>
              <w:t>4</w:t>
            </w:r>
            <w:r w:rsidRPr="000F2B74">
              <w:rPr>
                <w:b/>
                <w:sz w:val="30"/>
                <w:szCs w:val="30"/>
                <w:vertAlign w:val="superscript"/>
              </w:rPr>
              <w:t>0</w:t>
            </w:r>
            <w:r w:rsidRPr="000F2B74">
              <w:rPr>
                <w:b/>
                <w:sz w:val="30"/>
                <w:szCs w:val="30"/>
              </w:rPr>
              <w:t xml:space="preserve"> – 17 </w:t>
            </w:r>
            <w:r w:rsidR="002D2CF4">
              <w:rPr>
                <w:b/>
                <w:sz w:val="30"/>
                <w:szCs w:val="30"/>
                <w:vertAlign w:val="superscript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9A3" w:rsidRPr="000F2B74" w:rsidRDefault="005449A3" w:rsidP="00D152C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449A3" w:rsidRPr="00CC6874" w:rsidRDefault="002D2CF4" w:rsidP="00D152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5449A3" w:rsidRPr="00281801" w:rsidTr="00D152CB">
        <w:tc>
          <w:tcPr>
            <w:tcW w:w="2127" w:type="dxa"/>
            <w:shd w:val="clear" w:color="auto" w:fill="auto"/>
            <w:vAlign w:val="center"/>
          </w:tcPr>
          <w:p w:rsidR="005449A3" w:rsidRPr="00BA3708" w:rsidRDefault="005449A3" w:rsidP="002D2CF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«</w:t>
            </w:r>
            <w:r w:rsidR="002D2CF4">
              <w:rPr>
                <w:b/>
                <w:sz w:val="30"/>
                <w:szCs w:val="30"/>
              </w:rPr>
              <w:t>Спортивные игры</w:t>
            </w:r>
            <w:r>
              <w:rPr>
                <w:b/>
                <w:sz w:val="30"/>
                <w:szCs w:val="30"/>
              </w:rPr>
              <w:t>»</w:t>
            </w:r>
            <w:r w:rsidR="002D2CF4">
              <w:rPr>
                <w:b/>
                <w:sz w:val="30"/>
                <w:szCs w:val="30"/>
              </w:rPr>
              <w:t>/</w:t>
            </w:r>
            <w:r w:rsidR="002D2CF4">
              <w:rPr>
                <w:b/>
                <w:sz w:val="30"/>
                <w:szCs w:val="30"/>
              </w:rPr>
              <w:br/>
            </w:r>
            <w:r w:rsidR="002D2CF4" w:rsidRPr="002D2CF4">
              <w:rPr>
                <w:sz w:val="30"/>
                <w:szCs w:val="30"/>
              </w:rPr>
              <w:t>спортивный зал, спортивная площадка</w:t>
            </w:r>
          </w:p>
        </w:tc>
        <w:tc>
          <w:tcPr>
            <w:tcW w:w="12332" w:type="dxa"/>
            <w:gridSpan w:val="7"/>
            <w:shd w:val="clear" w:color="auto" w:fill="auto"/>
            <w:vAlign w:val="center"/>
          </w:tcPr>
          <w:p w:rsidR="005449A3" w:rsidRDefault="005449A3" w:rsidP="00D152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отдельному графику</w:t>
            </w:r>
          </w:p>
          <w:p w:rsidR="005449A3" w:rsidRPr="000F2B74" w:rsidRDefault="005449A3" w:rsidP="00D152CB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5449A3" w:rsidRPr="00CC6874" w:rsidRDefault="002D2CF4" w:rsidP="00D15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</w:t>
            </w:r>
            <w:r w:rsidR="005449A3" w:rsidRPr="00CC68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F558B" w:rsidRDefault="002D2CF4">
      <w:r>
        <w:t>** - без оплаты.</w:t>
      </w:r>
      <w:r>
        <w:br/>
        <w:t>*** - с 17.10.2022 года.</w:t>
      </w:r>
      <w:bookmarkStart w:id="0" w:name="_GoBack"/>
      <w:bookmarkEnd w:id="0"/>
    </w:p>
    <w:sectPr w:rsidR="009F558B" w:rsidSect="00E51414">
      <w:pgSz w:w="16838" w:h="11906" w:orient="landscape"/>
      <w:pgMar w:top="0" w:right="357" w:bottom="142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1F"/>
    <w:rsid w:val="00002D43"/>
    <w:rsid w:val="00003D8A"/>
    <w:rsid w:val="00007DD0"/>
    <w:rsid w:val="00010EF3"/>
    <w:rsid w:val="00015870"/>
    <w:rsid w:val="000176E2"/>
    <w:rsid w:val="00017784"/>
    <w:rsid w:val="00017DB5"/>
    <w:rsid w:val="00027C4C"/>
    <w:rsid w:val="00031659"/>
    <w:rsid w:val="00031A54"/>
    <w:rsid w:val="0003369E"/>
    <w:rsid w:val="00036AB7"/>
    <w:rsid w:val="00042F9D"/>
    <w:rsid w:val="00044572"/>
    <w:rsid w:val="0004697E"/>
    <w:rsid w:val="00051422"/>
    <w:rsid w:val="00056A10"/>
    <w:rsid w:val="00057110"/>
    <w:rsid w:val="00061301"/>
    <w:rsid w:val="00062AFC"/>
    <w:rsid w:val="0006304C"/>
    <w:rsid w:val="0006526F"/>
    <w:rsid w:val="000659E8"/>
    <w:rsid w:val="00071352"/>
    <w:rsid w:val="000723EB"/>
    <w:rsid w:val="00072C87"/>
    <w:rsid w:val="0007446C"/>
    <w:rsid w:val="00076069"/>
    <w:rsid w:val="00076928"/>
    <w:rsid w:val="00077F13"/>
    <w:rsid w:val="0008237A"/>
    <w:rsid w:val="00086EE8"/>
    <w:rsid w:val="00087A29"/>
    <w:rsid w:val="000912B0"/>
    <w:rsid w:val="000913D1"/>
    <w:rsid w:val="0009229D"/>
    <w:rsid w:val="000974B2"/>
    <w:rsid w:val="000A1A55"/>
    <w:rsid w:val="000A7772"/>
    <w:rsid w:val="000A79FD"/>
    <w:rsid w:val="000B042F"/>
    <w:rsid w:val="000B1A04"/>
    <w:rsid w:val="000B214F"/>
    <w:rsid w:val="000B27B4"/>
    <w:rsid w:val="000D00A1"/>
    <w:rsid w:val="000D49B7"/>
    <w:rsid w:val="000E542E"/>
    <w:rsid w:val="000F11C4"/>
    <w:rsid w:val="00102FE9"/>
    <w:rsid w:val="00104C4B"/>
    <w:rsid w:val="001111EE"/>
    <w:rsid w:val="001136D3"/>
    <w:rsid w:val="00113767"/>
    <w:rsid w:val="001149C8"/>
    <w:rsid w:val="001164F5"/>
    <w:rsid w:val="001204D4"/>
    <w:rsid w:val="00125F8E"/>
    <w:rsid w:val="001308FE"/>
    <w:rsid w:val="00131468"/>
    <w:rsid w:val="0013177B"/>
    <w:rsid w:val="0013348B"/>
    <w:rsid w:val="00144EC5"/>
    <w:rsid w:val="0014667F"/>
    <w:rsid w:val="00146D3F"/>
    <w:rsid w:val="00155708"/>
    <w:rsid w:val="00156191"/>
    <w:rsid w:val="001574B5"/>
    <w:rsid w:val="00165277"/>
    <w:rsid w:val="00167731"/>
    <w:rsid w:val="001749A6"/>
    <w:rsid w:val="001761C7"/>
    <w:rsid w:val="0017781B"/>
    <w:rsid w:val="001849E4"/>
    <w:rsid w:val="00196AF1"/>
    <w:rsid w:val="00197154"/>
    <w:rsid w:val="001A0708"/>
    <w:rsid w:val="001A1CDD"/>
    <w:rsid w:val="001A5351"/>
    <w:rsid w:val="001B5D9A"/>
    <w:rsid w:val="001B6108"/>
    <w:rsid w:val="001C18C3"/>
    <w:rsid w:val="001C56A8"/>
    <w:rsid w:val="001C603C"/>
    <w:rsid w:val="001C7E46"/>
    <w:rsid w:val="001D0459"/>
    <w:rsid w:val="001D1B88"/>
    <w:rsid w:val="001D2A1C"/>
    <w:rsid w:val="001D2C94"/>
    <w:rsid w:val="001D5078"/>
    <w:rsid w:val="001D6E8F"/>
    <w:rsid w:val="001E2C5E"/>
    <w:rsid w:val="001E501C"/>
    <w:rsid w:val="001F2160"/>
    <w:rsid w:val="001F35AD"/>
    <w:rsid w:val="001F3782"/>
    <w:rsid w:val="001F3F42"/>
    <w:rsid w:val="00201097"/>
    <w:rsid w:val="00204357"/>
    <w:rsid w:val="002112F0"/>
    <w:rsid w:val="00214E6C"/>
    <w:rsid w:val="002179F6"/>
    <w:rsid w:val="002211FB"/>
    <w:rsid w:val="00227C80"/>
    <w:rsid w:val="00233E3C"/>
    <w:rsid w:val="00233ED2"/>
    <w:rsid w:val="00234569"/>
    <w:rsid w:val="00237D23"/>
    <w:rsid w:val="002408B8"/>
    <w:rsid w:val="00245E29"/>
    <w:rsid w:val="00247D67"/>
    <w:rsid w:val="002506B8"/>
    <w:rsid w:val="002517FE"/>
    <w:rsid w:val="0025194A"/>
    <w:rsid w:val="00253722"/>
    <w:rsid w:val="00255CA5"/>
    <w:rsid w:val="00260F8E"/>
    <w:rsid w:val="002613B5"/>
    <w:rsid w:val="002620CB"/>
    <w:rsid w:val="00265382"/>
    <w:rsid w:val="002745CB"/>
    <w:rsid w:val="00286656"/>
    <w:rsid w:val="00287E26"/>
    <w:rsid w:val="00287EB4"/>
    <w:rsid w:val="00291230"/>
    <w:rsid w:val="002A1756"/>
    <w:rsid w:val="002A1ACF"/>
    <w:rsid w:val="002A1F36"/>
    <w:rsid w:val="002A2C8C"/>
    <w:rsid w:val="002A4314"/>
    <w:rsid w:val="002A491F"/>
    <w:rsid w:val="002A7AC6"/>
    <w:rsid w:val="002B020F"/>
    <w:rsid w:val="002B1D8F"/>
    <w:rsid w:val="002B41D5"/>
    <w:rsid w:val="002C2E9E"/>
    <w:rsid w:val="002C5D56"/>
    <w:rsid w:val="002C6D56"/>
    <w:rsid w:val="002D2CF4"/>
    <w:rsid w:val="002D4B22"/>
    <w:rsid w:val="002D6491"/>
    <w:rsid w:val="002E1E9D"/>
    <w:rsid w:val="002F0098"/>
    <w:rsid w:val="002F3367"/>
    <w:rsid w:val="003100A0"/>
    <w:rsid w:val="003102F0"/>
    <w:rsid w:val="003105A1"/>
    <w:rsid w:val="00313673"/>
    <w:rsid w:val="00313EB3"/>
    <w:rsid w:val="00316043"/>
    <w:rsid w:val="00316BB1"/>
    <w:rsid w:val="003209B7"/>
    <w:rsid w:val="00320CD4"/>
    <w:rsid w:val="00321EF4"/>
    <w:rsid w:val="003221F6"/>
    <w:rsid w:val="003225E2"/>
    <w:rsid w:val="00323914"/>
    <w:rsid w:val="00323DB6"/>
    <w:rsid w:val="00323ECC"/>
    <w:rsid w:val="00330BF6"/>
    <w:rsid w:val="003333B1"/>
    <w:rsid w:val="0033410C"/>
    <w:rsid w:val="0034585E"/>
    <w:rsid w:val="0034769F"/>
    <w:rsid w:val="00351A12"/>
    <w:rsid w:val="00354C32"/>
    <w:rsid w:val="00363A87"/>
    <w:rsid w:val="003672CA"/>
    <w:rsid w:val="003717CF"/>
    <w:rsid w:val="00375561"/>
    <w:rsid w:val="003758A1"/>
    <w:rsid w:val="00377046"/>
    <w:rsid w:val="0037755C"/>
    <w:rsid w:val="00381CEB"/>
    <w:rsid w:val="00382145"/>
    <w:rsid w:val="00383BA6"/>
    <w:rsid w:val="00386301"/>
    <w:rsid w:val="003900BD"/>
    <w:rsid w:val="00390A85"/>
    <w:rsid w:val="0039474D"/>
    <w:rsid w:val="00394FE6"/>
    <w:rsid w:val="00394FF1"/>
    <w:rsid w:val="003B028F"/>
    <w:rsid w:val="003B19B4"/>
    <w:rsid w:val="003B56F4"/>
    <w:rsid w:val="003B5884"/>
    <w:rsid w:val="003B638B"/>
    <w:rsid w:val="003B6D6B"/>
    <w:rsid w:val="003B7AC3"/>
    <w:rsid w:val="003C0293"/>
    <w:rsid w:val="003C1FDC"/>
    <w:rsid w:val="003C5AA2"/>
    <w:rsid w:val="003C72BB"/>
    <w:rsid w:val="003D559E"/>
    <w:rsid w:val="003E006B"/>
    <w:rsid w:val="003E4FA6"/>
    <w:rsid w:val="003F2389"/>
    <w:rsid w:val="00401D24"/>
    <w:rsid w:val="0040279B"/>
    <w:rsid w:val="004035F1"/>
    <w:rsid w:val="00403E2B"/>
    <w:rsid w:val="004133A1"/>
    <w:rsid w:val="00422E57"/>
    <w:rsid w:val="0042445C"/>
    <w:rsid w:val="00426CE9"/>
    <w:rsid w:val="00427A30"/>
    <w:rsid w:val="00431EB4"/>
    <w:rsid w:val="00434DB9"/>
    <w:rsid w:val="00440118"/>
    <w:rsid w:val="00441656"/>
    <w:rsid w:val="00441FFD"/>
    <w:rsid w:val="00446AE0"/>
    <w:rsid w:val="00447036"/>
    <w:rsid w:val="004510D5"/>
    <w:rsid w:val="00462244"/>
    <w:rsid w:val="0047541D"/>
    <w:rsid w:val="0047702A"/>
    <w:rsid w:val="00477162"/>
    <w:rsid w:val="00483E6E"/>
    <w:rsid w:val="00485A22"/>
    <w:rsid w:val="004869AA"/>
    <w:rsid w:val="00487FCD"/>
    <w:rsid w:val="00491817"/>
    <w:rsid w:val="00494F97"/>
    <w:rsid w:val="0049548D"/>
    <w:rsid w:val="004973B9"/>
    <w:rsid w:val="004A3A7C"/>
    <w:rsid w:val="004A4E8A"/>
    <w:rsid w:val="004A6382"/>
    <w:rsid w:val="004B6BD6"/>
    <w:rsid w:val="004C7574"/>
    <w:rsid w:val="004D1CA8"/>
    <w:rsid w:val="004D2AC5"/>
    <w:rsid w:val="004D2EDF"/>
    <w:rsid w:val="004D4F04"/>
    <w:rsid w:val="004D599D"/>
    <w:rsid w:val="004D65CB"/>
    <w:rsid w:val="004D778C"/>
    <w:rsid w:val="004E25A3"/>
    <w:rsid w:val="004E3249"/>
    <w:rsid w:val="004E568D"/>
    <w:rsid w:val="004E5A53"/>
    <w:rsid w:val="004E7700"/>
    <w:rsid w:val="004F15B0"/>
    <w:rsid w:val="004F548C"/>
    <w:rsid w:val="005005B4"/>
    <w:rsid w:val="00502A94"/>
    <w:rsid w:val="00504E74"/>
    <w:rsid w:val="00505640"/>
    <w:rsid w:val="00516CDC"/>
    <w:rsid w:val="00525685"/>
    <w:rsid w:val="00526218"/>
    <w:rsid w:val="0053010B"/>
    <w:rsid w:val="00533499"/>
    <w:rsid w:val="00533ACA"/>
    <w:rsid w:val="00534759"/>
    <w:rsid w:val="00540D0A"/>
    <w:rsid w:val="00541551"/>
    <w:rsid w:val="005449A3"/>
    <w:rsid w:val="005500C3"/>
    <w:rsid w:val="0055655C"/>
    <w:rsid w:val="00557416"/>
    <w:rsid w:val="00557BC2"/>
    <w:rsid w:val="0056730D"/>
    <w:rsid w:val="00571B3B"/>
    <w:rsid w:val="0057621C"/>
    <w:rsid w:val="00580BBD"/>
    <w:rsid w:val="00581BE2"/>
    <w:rsid w:val="0058782C"/>
    <w:rsid w:val="00590035"/>
    <w:rsid w:val="005925CC"/>
    <w:rsid w:val="00592F51"/>
    <w:rsid w:val="005943BA"/>
    <w:rsid w:val="00596628"/>
    <w:rsid w:val="005976C3"/>
    <w:rsid w:val="005A02D4"/>
    <w:rsid w:val="005A1BBC"/>
    <w:rsid w:val="005A212B"/>
    <w:rsid w:val="005A299E"/>
    <w:rsid w:val="005A3493"/>
    <w:rsid w:val="005A6AAF"/>
    <w:rsid w:val="005B00AD"/>
    <w:rsid w:val="005B10E8"/>
    <w:rsid w:val="005B4A16"/>
    <w:rsid w:val="005B79ED"/>
    <w:rsid w:val="005C1BA6"/>
    <w:rsid w:val="005C30B1"/>
    <w:rsid w:val="005C50FF"/>
    <w:rsid w:val="005C5B1F"/>
    <w:rsid w:val="005D107D"/>
    <w:rsid w:val="005D4F6F"/>
    <w:rsid w:val="005D6276"/>
    <w:rsid w:val="005D7B77"/>
    <w:rsid w:val="005D7F2B"/>
    <w:rsid w:val="005E069D"/>
    <w:rsid w:val="005E109C"/>
    <w:rsid w:val="005E3403"/>
    <w:rsid w:val="005E3B11"/>
    <w:rsid w:val="005E3D1A"/>
    <w:rsid w:val="005E4262"/>
    <w:rsid w:val="005F49FC"/>
    <w:rsid w:val="005F5D48"/>
    <w:rsid w:val="005F6303"/>
    <w:rsid w:val="0060110F"/>
    <w:rsid w:val="00601BA2"/>
    <w:rsid w:val="00611236"/>
    <w:rsid w:val="0061459A"/>
    <w:rsid w:val="00615830"/>
    <w:rsid w:val="006169DC"/>
    <w:rsid w:val="00620EE5"/>
    <w:rsid w:val="006220B4"/>
    <w:rsid w:val="00631004"/>
    <w:rsid w:val="006408FA"/>
    <w:rsid w:val="0064090F"/>
    <w:rsid w:val="00647E3C"/>
    <w:rsid w:val="0065147B"/>
    <w:rsid w:val="00652239"/>
    <w:rsid w:val="0065432C"/>
    <w:rsid w:val="006550AD"/>
    <w:rsid w:val="006630CD"/>
    <w:rsid w:val="006634AD"/>
    <w:rsid w:val="00663A33"/>
    <w:rsid w:val="0066632E"/>
    <w:rsid w:val="0066702E"/>
    <w:rsid w:val="006678C8"/>
    <w:rsid w:val="00672A94"/>
    <w:rsid w:val="0067312E"/>
    <w:rsid w:val="00680168"/>
    <w:rsid w:val="00680566"/>
    <w:rsid w:val="00680984"/>
    <w:rsid w:val="006821C2"/>
    <w:rsid w:val="0068259E"/>
    <w:rsid w:val="00685847"/>
    <w:rsid w:val="006878D4"/>
    <w:rsid w:val="006903CC"/>
    <w:rsid w:val="00692B1D"/>
    <w:rsid w:val="006B4AFF"/>
    <w:rsid w:val="006B7074"/>
    <w:rsid w:val="006B726A"/>
    <w:rsid w:val="006C6163"/>
    <w:rsid w:val="006C61A9"/>
    <w:rsid w:val="006C6531"/>
    <w:rsid w:val="006C7AAF"/>
    <w:rsid w:val="006D4D51"/>
    <w:rsid w:val="006D7ED7"/>
    <w:rsid w:val="006E6704"/>
    <w:rsid w:val="006F22D6"/>
    <w:rsid w:val="006F5A3C"/>
    <w:rsid w:val="006F733F"/>
    <w:rsid w:val="00707BFC"/>
    <w:rsid w:val="007116C8"/>
    <w:rsid w:val="0071447F"/>
    <w:rsid w:val="00716232"/>
    <w:rsid w:val="00717DAC"/>
    <w:rsid w:val="00721E00"/>
    <w:rsid w:val="00731998"/>
    <w:rsid w:val="007369D1"/>
    <w:rsid w:val="00737098"/>
    <w:rsid w:val="0074032D"/>
    <w:rsid w:val="007405E7"/>
    <w:rsid w:val="00740646"/>
    <w:rsid w:val="00746694"/>
    <w:rsid w:val="0076115F"/>
    <w:rsid w:val="00766D13"/>
    <w:rsid w:val="00771539"/>
    <w:rsid w:val="007743D1"/>
    <w:rsid w:val="0077490C"/>
    <w:rsid w:val="00774CF1"/>
    <w:rsid w:val="007765BA"/>
    <w:rsid w:val="00776ED9"/>
    <w:rsid w:val="00782E3C"/>
    <w:rsid w:val="00782EDC"/>
    <w:rsid w:val="00784C74"/>
    <w:rsid w:val="007935EA"/>
    <w:rsid w:val="00793B84"/>
    <w:rsid w:val="00797B0C"/>
    <w:rsid w:val="007A0343"/>
    <w:rsid w:val="007A0D35"/>
    <w:rsid w:val="007A22B1"/>
    <w:rsid w:val="007A3BF5"/>
    <w:rsid w:val="007A3E2A"/>
    <w:rsid w:val="007A5C12"/>
    <w:rsid w:val="007A7A76"/>
    <w:rsid w:val="007B4A52"/>
    <w:rsid w:val="007B4AF8"/>
    <w:rsid w:val="007B4CB2"/>
    <w:rsid w:val="007B554C"/>
    <w:rsid w:val="007B6583"/>
    <w:rsid w:val="007B6D3A"/>
    <w:rsid w:val="007C255C"/>
    <w:rsid w:val="007C2AFD"/>
    <w:rsid w:val="007C3DE8"/>
    <w:rsid w:val="007C53FF"/>
    <w:rsid w:val="007C57DA"/>
    <w:rsid w:val="007C7649"/>
    <w:rsid w:val="007D510A"/>
    <w:rsid w:val="007D731C"/>
    <w:rsid w:val="007E072C"/>
    <w:rsid w:val="007E22FC"/>
    <w:rsid w:val="007F3DAD"/>
    <w:rsid w:val="007F7005"/>
    <w:rsid w:val="00800D1E"/>
    <w:rsid w:val="008014AA"/>
    <w:rsid w:val="00803657"/>
    <w:rsid w:val="008123BB"/>
    <w:rsid w:val="00831C72"/>
    <w:rsid w:val="008324BB"/>
    <w:rsid w:val="008354F7"/>
    <w:rsid w:val="00847312"/>
    <w:rsid w:val="00847701"/>
    <w:rsid w:val="00850A04"/>
    <w:rsid w:val="00853988"/>
    <w:rsid w:val="0085699E"/>
    <w:rsid w:val="00862294"/>
    <w:rsid w:val="008623D4"/>
    <w:rsid w:val="008667C1"/>
    <w:rsid w:val="008677D3"/>
    <w:rsid w:val="008728E2"/>
    <w:rsid w:val="00873615"/>
    <w:rsid w:val="00873C40"/>
    <w:rsid w:val="0087768D"/>
    <w:rsid w:val="00880739"/>
    <w:rsid w:val="00893124"/>
    <w:rsid w:val="00893440"/>
    <w:rsid w:val="008936B6"/>
    <w:rsid w:val="00895FCF"/>
    <w:rsid w:val="00897239"/>
    <w:rsid w:val="008A18B0"/>
    <w:rsid w:val="008A2681"/>
    <w:rsid w:val="008A3469"/>
    <w:rsid w:val="008C43D6"/>
    <w:rsid w:val="008C48B9"/>
    <w:rsid w:val="008C4D74"/>
    <w:rsid w:val="008C5CD5"/>
    <w:rsid w:val="008C5F23"/>
    <w:rsid w:val="008C7A6E"/>
    <w:rsid w:val="008D0D78"/>
    <w:rsid w:val="008D2E04"/>
    <w:rsid w:val="008D3621"/>
    <w:rsid w:val="008D4020"/>
    <w:rsid w:val="008E2E1D"/>
    <w:rsid w:val="008E4837"/>
    <w:rsid w:val="008E5F0B"/>
    <w:rsid w:val="008E6FCD"/>
    <w:rsid w:val="008F1B85"/>
    <w:rsid w:val="008F214B"/>
    <w:rsid w:val="008F53E6"/>
    <w:rsid w:val="008F5949"/>
    <w:rsid w:val="008F659A"/>
    <w:rsid w:val="0090386A"/>
    <w:rsid w:val="00905A97"/>
    <w:rsid w:val="009076B9"/>
    <w:rsid w:val="0091139A"/>
    <w:rsid w:val="0091141A"/>
    <w:rsid w:val="00911746"/>
    <w:rsid w:val="00913D8A"/>
    <w:rsid w:val="00913FE6"/>
    <w:rsid w:val="00922E33"/>
    <w:rsid w:val="00924E17"/>
    <w:rsid w:val="0093110B"/>
    <w:rsid w:val="009358A6"/>
    <w:rsid w:val="00940CE4"/>
    <w:rsid w:val="00941952"/>
    <w:rsid w:val="00951DBD"/>
    <w:rsid w:val="0095543B"/>
    <w:rsid w:val="0096289B"/>
    <w:rsid w:val="00962F8C"/>
    <w:rsid w:val="00966A59"/>
    <w:rsid w:val="009674D5"/>
    <w:rsid w:val="009707F2"/>
    <w:rsid w:val="00972D9F"/>
    <w:rsid w:val="00973FFE"/>
    <w:rsid w:val="00980393"/>
    <w:rsid w:val="00982121"/>
    <w:rsid w:val="00982E5F"/>
    <w:rsid w:val="009851F4"/>
    <w:rsid w:val="009922FA"/>
    <w:rsid w:val="00994141"/>
    <w:rsid w:val="00994B63"/>
    <w:rsid w:val="00996B81"/>
    <w:rsid w:val="009A51EF"/>
    <w:rsid w:val="009A59AB"/>
    <w:rsid w:val="009B086C"/>
    <w:rsid w:val="009B0C06"/>
    <w:rsid w:val="009B1025"/>
    <w:rsid w:val="009B6FF1"/>
    <w:rsid w:val="009C6473"/>
    <w:rsid w:val="009C7958"/>
    <w:rsid w:val="009D0550"/>
    <w:rsid w:val="009D0D7E"/>
    <w:rsid w:val="009D1F47"/>
    <w:rsid w:val="009D2696"/>
    <w:rsid w:val="009D3F40"/>
    <w:rsid w:val="009D594A"/>
    <w:rsid w:val="009D5A55"/>
    <w:rsid w:val="009E65AA"/>
    <w:rsid w:val="009F0876"/>
    <w:rsid w:val="009F2593"/>
    <w:rsid w:val="009F558B"/>
    <w:rsid w:val="00A0037D"/>
    <w:rsid w:val="00A014CE"/>
    <w:rsid w:val="00A025A4"/>
    <w:rsid w:val="00A102C7"/>
    <w:rsid w:val="00A111AA"/>
    <w:rsid w:val="00A14858"/>
    <w:rsid w:val="00A14FA9"/>
    <w:rsid w:val="00A176DA"/>
    <w:rsid w:val="00A17DA2"/>
    <w:rsid w:val="00A208FB"/>
    <w:rsid w:val="00A20A9B"/>
    <w:rsid w:val="00A21847"/>
    <w:rsid w:val="00A27959"/>
    <w:rsid w:val="00A35489"/>
    <w:rsid w:val="00A35801"/>
    <w:rsid w:val="00A47A81"/>
    <w:rsid w:val="00A56F23"/>
    <w:rsid w:val="00A60230"/>
    <w:rsid w:val="00A62BC6"/>
    <w:rsid w:val="00A63CC4"/>
    <w:rsid w:val="00A6737D"/>
    <w:rsid w:val="00A7047B"/>
    <w:rsid w:val="00A7178D"/>
    <w:rsid w:val="00A72914"/>
    <w:rsid w:val="00A75126"/>
    <w:rsid w:val="00A767C7"/>
    <w:rsid w:val="00A85D0F"/>
    <w:rsid w:val="00A87920"/>
    <w:rsid w:val="00A9211F"/>
    <w:rsid w:val="00A965DD"/>
    <w:rsid w:val="00A971C6"/>
    <w:rsid w:val="00AA010F"/>
    <w:rsid w:val="00AA5E5B"/>
    <w:rsid w:val="00AA734E"/>
    <w:rsid w:val="00AB0372"/>
    <w:rsid w:val="00AB2006"/>
    <w:rsid w:val="00AB23DB"/>
    <w:rsid w:val="00AB25CD"/>
    <w:rsid w:val="00AB3784"/>
    <w:rsid w:val="00AB4D78"/>
    <w:rsid w:val="00AC0A4D"/>
    <w:rsid w:val="00AC2AF0"/>
    <w:rsid w:val="00AC6414"/>
    <w:rsid w:val="00AD201F"/>
    <w:rsid w:val="00AD4FED"/>
    <w:rsid w:val="00AD67D1"/>
    <w:rsid w:val="00AE0918"/>
    <w:rsid w:val="00AE376D"/>
    <w:rsid w:val="00AE43D7"/>
    <w:rsid w:val="00AE6264"/>
    <w:rsid w:val="00AF1DFA"/>
    <w:rsid w:val="00AF2E4F"/>
    <w:rsid w:val="00AF3578"/>
    <w:rsid w:val="00AF49D7"/>
    <w:rsid w:val="00AF4C9F"/>
    <w:rsid w:val="00AF4D4E"/>
    <w:rsid w:val="00B00D1F"/>
    <w:rsid w:val="00B00ED9"/>
    <w:rsid w:val="00B052CF"/>
    <w:rsid w:val="00B0616E"/>
    <w:rsid w:val="00B07021"/>
    <w:rsid w:val="00B07CB2"/>
    <w:rsid w:val="00B107B9"/>
    <w:rsid w:val="00B12DEE"/>
    <w:rsid w:val="00B151CA"/>
    <w:rsid w:val="00B15379"/>
    <w:rsid w:val="00B15CE6"/>
    <w:rsid w:val="00B1788C"/>
    <w:rsid w:val="00B21AA3"/>
    <w:rsid w:val="00B2345D"/>
    <w:rsid w:val="00B23B9D"/>
    <w:rsid w:val="00B24784"/>
    <w:rsid w:val="00B3118F"/>
    <w:rsid w:val="00B34FFD"/>
    <w:rsid w:val="00B44C41"/>
    <w:rsid w:val="00B46F2E"/>
    <w:rsid w:val="00B47549"/>
    <w:rsid w:val="00B47BED"/>
    <w:rsid w:val="00B52B07"/>
    <w:rsid w:val="00B53892"/>
    <w:rsid w:val="00B53945"/>
    <w:rsid w:val="00B613E7"/>
    <w:rsid w:val="00B65F24"/>
    <w:rsid w:val="00B70054"/>
    <w:rsid w:val="00B7174F"/>
    <w:rsid w:val="00B73ACE"/>
    <w:rsid w:val="00B81269"/>
    <w:rsid w:val="00B820B7"/>
    <w:rsid w:val="00B83261"/>
    <w:rsid w:val="00B84029"/>
    <w:rsid w:val="00B84266"/>
    <w:rsid w:val="00B87370"/>
    <w:rsid w:val="00B93FB4"/>
    <w:rsid w:val="00B9476B"/>
    <w:rsid w:val="00BA2E61"/>
    <w:rsid w:val="00BA48F9"/>
    <w:rsid w:val="00BA7F67"/>
    <w:rsid w:val="00BB34E5"/>
    <w:rsid w:val="00BB4D2E"/>
    <w:rsid w:val="00BC1142"/>
    <w:rsid w:val="00BC3706"/>
    <w:rsid w:val="00BC6B4C"/>
    <w:rsid w:val="00BD2EB4"/>
    <w:rsid w:val="00BD621F"/>
    <w:rsid w:val="00BD6DF1"/>
    <w:rsid w:val="00BD772A"/>
    <w:rsid w:val="00BE72BE"/>
    <w:rsid w:val="00BF0802"/>
    <w:rsid w:val="00BF728F"/>
    <w:rsid w:val="00C014EB"/>
    <w:rsid w:val="00C022D8"/>
    <w:rsid w:val="00C12911"/>
    <w:rsid w:val="00C158BF"/>
    <w:rsid w:val="00C15F42"/>
    <w:rsid w:val="00C16DEA"/>
    <w:rsid w:val="00C25018"/>
    <w:rsid w:val="00C25C0F"/>
    <w:rsid w:val="00C26EB9"/>
    <w:rsid w:val="00C30AB9"/>
    <w:rsid w:val="00C36A3B"/>
    <w:rsid w:val="00C40EEF"/>
    <w:rsid w:val="00C43A51"/>
    <w:rsid w:val="00C458B0"/>
    <w:rsid w:val="00C47E79"/>
    <w:rsid w:val="00C500FB"/>
    <w:rsid w:val="00C60038"/>
    <w:rsid w:val="00C63481"/>
    <w:rsid w:val="00C63F0B"/>
    <w:rsid w:val="00C64DBE"/>
    <w:rsid w:val="00C659D4"/>
    <w:rsid w:val="00C6619E"/>
    <w:rsid w:val="00C66362"/>
    <w:rsid w:val="00C66F35"/>
    <w:rsid w:val="00C728A5"/>
    <w:rsid w:val="00C809E9"/>
    <w:rsid w:val="00C820C9"/>
    <w:rsid w:val="00C90B1E"/>
    <w:rsid w:val="00C91582"/>
    <w:rsid w:val="00C92997"/>
    <w:rsid w:val="00C955BB"/>
    <w:rsid w:val="00C969DA"/>
    <w:rsid w:val="00CA1C1F"/>
    <w:rsid w:val="00CA1E82"/>
    <w:rsid w:val="00CA4B2A"/>
    <w:rsid w:val="00CB0881"/>
    <w:rsid w:val="00CB113A"/>
    <w:rsid w:val="00CB78D8"/>
    <w:rsid w:val="00CB7EE3"/>
    <w:rsid w:val="00CC5A4A"/>
    <w:rsid w:val="00CD094C"/>
    <w:rsid w:val="00CD292A"/>
    <w:rsid w:val="00CD53CE"/>
    <w:rsid w:val="00CD72E2"/>
    <w:rsid w:val="00CE1D6A"/>
    <w:rsid w:val="00CE2634"/>
    <w:rsid w:val="00CE2C5B"/>
    <w:rsid w:val="00CF5082"/>
    <w:rsid w:val="00D00DA2"/>
    <w:rsid w:val="00D05758"/>
    <w:rsid w:val="00D066C6"/>
    <w:rsid w:val="00D10F7B"/>
    <w:rsid w:val="00D11DA5"/>
    <w:rsid w:val="00D1698E"/>
    <w:rsid w:val="00D2020D"/>
    <w:rsid w:val="00D271F2"/>
    <w:rsid w:val="00D342B7"/>
    <w:rsid w:val="00D359CF"/>
    <w:rsid w:val="00D35DEB"/>
    <w:rsid w:val="00D3637F"/>
    <w:rsid w:val="00D42970"/>
    <w:rsid w:val="00D46B50"/>
    <w:rsid w:val="00D525E7"/>
    <w:rsid w:val="00D53C15"/>
    <w:rsid w:val="00D63129"/>
    <w:rsid w:val="00D77054"/>
    <w:rsid w:val="00D80285"/>
    <w:rsid w:val="00D8389D"/>
    <w:rsid w:val="00D92CCA"/>
    <w:rsid w:val="00D93410"/>
    <w:rsid w:val="00D94073"/>
    <w:rsid w:val="00DA0C9D"/>
    <w:rsid w:val="00DA1D09"/>
    <w:rsid w:val="00DA2196"/>
    <w:rsid w:val="00DB5227"/>
    <w:rsid w:val="00DB731A"/>
    <w:rsid w:val="00DC2CF7"/>
    <w:rsid w:val="00DC359E"/>
    <w:rsid w:val="00DC3DFE"/>
    <w:rsid w:val="00DD0B57"/>
    <w:rsid w:val="00DD1E4A"/>
    <w:rsid w:val="00DD2BA3"/>
    <w:rsid w:val="00DD4AFA"/>
    <w:rsid w:val="00DE5EC5"/>
    <w:rsid w:val="00DE63BC"/>
    <w:rsid w:val="00DE6C4F"/>
    <w:rsid w:val="00DE7EF0"/>
    <w:rsid w:val="00DF1FF5"/>
    <w:rsid w:val="00DF2783"/>
    <w:rsid w:val="00DF3E62"/>
    <w:rsid w:val="00DF5A50"/>
    <w:rsid w:val="00E056D3"/>
    <w:rsid w:val="00E068E6"/>
    <w:rsid w:val="00E0694A"/>
    <w:rsid w:val="00E06B4D"/>
    <w:rsid w:val="00E07C59"/>
    <w:rsid w:val="00E15863"/>
    <w:rsid w:val="00E15C20"/>
    <w:rsid w:val="00E23520"/>
    <w:rsid w:val="00E245AC"/>
    <w:rsid w:val="00E264FA"/>
    <w:rsid w:val="00E33197"/>
    <w:rsid w:val="00E407FB"/>
    <w:rsid w:val="00E40B09"/>
    <w:rsid w:val="00E445F6"/>
    <w:rsid w:val="00E47100"/>
    <w:rsid w:val="00E51166"/>
    <w:rsid w:val="00E5263C"/>
    <w:rsid w:val="00E567A2"/>
    <w:rsid w:val="00E61A60"/>
    <w:rsid w:val="00E61C65"/>
    <w:rsid w:val="00E6246C"/>
    <w:rsid w:val="00E6590C"/>
    <w:rsid w:val="00E6643E"/>
    <w:rsid w:val="00E73711"/>
    <w:rsid w:val="00E77EBB"/>
    <w:rsid w:val="00E825AB"/>
    <w:rsid w:val="00E83928"/>
    <w:rsid w:val="00E94F1B"/>
    <w:rsid w:val="00E95FC8"/>
    <w:rsid w:val="00EA052E"/>
    <w:rsid w:val="00EA4A0D"/>
    <w:rsid w:val="00EA4A62"/>
    <w:rsid w:val="00EB0334"/>
    <w:rsid w:val="00EB0912"/>
    <w:rsid w:val="00EB13B2"/>
    <w:rsid w:val="00EB426B"/>
    <w:rsid w:val="00EB4375"/>
    <w:rsid w:val="00EB6B8E"/>
    <w:rsid w:val="00EB70B4"/>
    <w:rsid w:val="00EC717E"/>
    <w:rsid w:val="00ED3F5B"/>
    <w:rsid w:val="00ED40BA"/>
    <w:rsid w:val="00EE2C82"/>
    <w:rsid w:val="00EE3CB8"/>
    <w:rsid w:val="00EE79DD"/>
    <w:rsid w:val="00F12868"/>
    <w:rsid w:val="00F1380D"/>
    <w:rsid w:val="00F1448E"/>
    <w:rsid w:val="00F27DF3"/>
    <w:rsid w:val="00F316EE"/>
    <w:rsid w:val="00F31C93"/>
    <w:rsid w:val="00F355BB"/>
    <w:rsid w:val="00F36DC2"/>
    <w:rsid w:val="00F403F8"/>
    <w:rsid w:val="00F42BDF"/>
    <w:rsid w:val="00F455B4"/>
    <w:rsid w:val="00F53EB8"/>
    <w:rsid w:val="00F55EDE"/>
    <w:rsid w:val="00F628AB"/>
    <w:rsid w:val="00F65A91"/>
    <w:rsid w:val="00F7069A"/>
    <w:rsid w:val="00F74DBA"/>
    <w:rsid w:val="00F75282"/>
    <w:rsid w:val="00F80927"/>
    <w:rsid w:val="00F82C08"/>
    <w:rsid w:val="00F8482A"/>
    <w:rsid w:val="00F92530"/>
    <w:rsid w:val="00F92F24"/>
    <w:rsid w:val="00F9327E"/>
    <w:rsid w:val="00F953CD"/>
    <w:rsid w:val="00FB51DE"/>
    <w:rsid w:val="00FC48A8"/>
    <w:rsid w:val="00FC4C29"/>
    <w:rsid w:val="00FC4F2C"/>
    <w:rsid w:val="00FC66AC"/>
    <w:rsid w:val="00FC66DD"/>
    <w:rsid w:val="00FC6BA5"/>
    <w:rsid w:val="00FC7D2B"/>
    <w:rsid w:val="00FD5C4C"/>
    <w:rsid w:val="00FD5C91"/>
    <w:rsid w:val="00FD7CE3"/>
    <w:rsid w:val="00FE1D04"/>
    <w:rsid w:val="00FF254F"/>
    <w:rsid w:val="00FF2916"/>
    <w:rsid w:val="00FF530F"/>
    <w:rsid w:val="00FF715F"/>
    <w:rsid w:val="00FF7C7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Nikolay</cp:lastModifiedBy>
  <cp:revision>2</cp:revision>
  <dcterms:created xsi:type="dcterms:W3CDTF">2022-10-27T09:20:00Z</dcterms:created>
  <dcterms:modified xsi:type="dcterms:W3CDTF">2022-10-27T09:20:00Z</dcterms:modified>
</cp:coreProperties>
</file>